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6E" w:rsidRPr="001E6D6E" w:rsidRDefault="001E6D6E" w:rsidP="001E6D6E">
      <w:pPr>
        <w:spacing w:after="0"/>
        <w:rPr>
          <w:rFonts w:ascii="Monotype Corsiva" w:hAnsi="Monotype Corsiva"/>
          <w:b/>
          <w:sz w:val="12"/>
          <w:szCs w:val="44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340"/>
        <w:gridCol w:w="6660"/>
        <w:gridCol w:w="2520"/>
      </w:tblGrid>
      <w:tr w:rsidR="00B10A70" w:rsidTr="001E6D6E">
        <w:trPr>
          <w:trHeight w:val="728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Elementary School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 xml:space="preserve">808 </w:t>
            </w:r>
            <w:r w:rsidR="000E1269" w:rsidRPr="00B10A70">
              <w:rPr>
                <w:rFonts w:ascii="Monotype Corsiva" w:hAnsi="Monotype Corsiva"/>
                <w:sz w:val="18"/>
                <w:szCs w:val="44"/>
              </w:rPr>
              <w:t>Wisconsin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Windsor, IL 61957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(217) 459-2447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Fax (217) 459-2408</w:t>
            </w:r>
          </w:p>
          <w:p w:rsidR="00B10A70" w:rsidRPr="00B10A70" w:rsidRDefault="001E6D6E" w:rsidP="00154A36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232992</wp:posOffset>
                      </wp:positionH>
                      <wp:positionV relativeFrom="paragraph">
                        <wp:posOffset>160762</wp:posOffset>
                      </wp:positionV>
                      <wp:extent cx="922945" cy="136733"/>
                      <wp:effectExtent l="38100" t="19050" r="0" b="34925"/>
                      <wp:wrapNone/>
                      <wp:docPr id="2" name="Flowchart: Dec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45" cy="13673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FC97CA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" o:spid="_x0000_s1026" type="#_x0000_t110" style="position:absolute;margin-left:18.35pt;margin-top:12.65pt;width:72.65pt;height: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" fillcolor="#4472c4 [3204]" strokecolor="#1f3763 [1604]" strokeweight="1pt"/>
                  </w:pict>
                </mc:Fallback>
              </mc:AlternateContent>
            </w:r>
            <w:r w:rsidR="00B10A70" w:rsidRPr="00B10A70">
              <w:rPr>
                <w:rFonts w:ascii="Monotype Corsiva" w:hAnsi="Monotype Corsiva"/>
                <w:sz w:val="18"/>
                <w:szCs w:val="44"/>
              </w:rPr>
              <w:t>Principal—</w:t>
            </w:r>
            <w:r w:rsidR="00275CD0">
              <w:rPr>
                <w:rFonts w:ascii="Monotype Corsiva" w:hAnsi="Monotype Corsiva"/>
                <w:sz w:val="18"/>
                <w:szCs w:val="44"/>
              </w:rPr>
              <w:t xml:space="preserve">Jon Will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10A70" w:rsidRPr="00B10A70" w:rsidRDefault="00B10A70" w:rsidP="00B10A70">
            <w:pPr>
              <w:jc w:val="center"/>
              <w:rPr>
                <w:rFonts w:ascii="Monotype Corsiva" w:hAnsi="Monotype Corsiva"/>
                <w:sz w:val="39"/>
                <w:szCs w:val="39"/>
              </w:rPr>
            </w:pPr>
            <w:r w:rsidRPr="00B10A70">
              <w:rPr>
                <w:rFonts w:ascii="Monotype Corsiva" w:hAnsi="Monotype Corsiva"/>
                <w:b/>
                <w:sz w:val="39"/>
                <w:szCs w:val="39"/>
              </w:rPr>
              <w:t>Windsor Community Unit School District #1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Jr. Sr. High School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 xml:space="preserve">1424 </w:t>
            </w:r>
            <w:r w:rsidR="000E1269" w:rsidRPr="00B10A70">
              <w:rPr>
                <w:rFonts w:ascii="Monotype Corsiva" w:hAnsi="Monotype Corsiva"/>
                <w:sz w:val="18"/>
                <w:szCs w:val="44"/>
              </w:rPr>
              <w:t>Minnesota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Windsor, IL 61957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(217) 459-2636</w:t>
            </w:r>
          </w:p>
          <w:p w:rsidR="00B10A70" w:rsidRPr="00B10A70" w:rsidRDefault="00B10A70" w:rsidP="002A2A5B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 w:rsidRPr="00B10A70">
              <w:rPr>
                <w:rFonts w:ascii="Monotype Corsiva" w:hAnsi="Monotype Corsiva"/>
                <w:sz w:val="18"/>
                <w:szCs w:val="44"/>
              </w:rPr>
              <w:t>Fax (217) 459-2794</w:t>
            </w:r>
          </w:p>
          <w:p w:rsidR="00B10A70" w:rsidRPr="00B10A70" w:rsidRDefault="001E6D6E" w:rsidP="00154A36">
            <w:pPr>
              <w:jc w:val="center"/>
              <w:rPr>
                <w:rFonts w:ascii="Monotype Corsiva" w:hAnsi="Monotype Corsiva"/>
                <w:sz w:val="18"/>
                <w:szCs w:val="44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F0651" wp14:editId="23423588">
                      <wp:simplePos x="0" y="0"/>
                      <wp:positionH relativeFrom="column">
                        <wp:posOffset>319987</wp:posOffset>
                      </wp:positionH>
                      <wp:positionV relativeFrom="paragraph">
                        <wp:posOffset>159254</wp:posOffset>
                      </wp:positionV>
                      <wp:extent cx="922945" cy="136733"/>
                      <wp:effectExtent l="38100" t="19050" r="0" b="34925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45" cy="13673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14A61B" id="Flowchart: Decision 3" o:spid="_x0000_s1026" type="#_x0000_t110" style="position:absolute;margin-left:25.2pt;margin-top:12.55pt;width:72.65pt;height:1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" fillcolor="#4472c4 [3204]" strokecolor="#1f3763 [1604]" strokeweight="1pt"/>
                  </w:pict>
                </mc:Fallback>
              </mc:AlternateContent>
            </w:r>
            <w:r w:rsidR="00B10A70" w:rsidRPr="00B10A70">
              <w:rPr>
                <w:rFonts w:ascii="Monotype Corsiva" w:hAnsi="Monotype Corsiva"/>
                <w:sz w:val="18"/>
                <w:szCs w:val="44"/>
              </w:rPr>
              <w:t>Principal—</w:t>
            </w:r>
            <w:r w:rsidR="00275CD0">
              <w:rPr>
                <w:rFonts w:ascii="Monotype Corsiva" w:hAnsi="Monotype Corsiva"/>
                <w:sz w:val="18"/>
                <w:szCs w:val="44"/>
              </w:rPr>
              <w:t>Bart Wiedman</w:t>
            </w:r>
          </w:p>
        </w:tc>
      </w:tr>
      <w:tr w:rsidR="00B10A70" w:rsidTr="001E6D6E">
        <w:trPr>
          <w:trHeight w:val="1278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A70" w:rsidRPr="002A2A5B" w:rsidRDefault="00B10A70" w:rsidP="002A2A5B">
            <w:pPr>
              <w:jc w:val="center"/>
              <w:rPr>
                <w:rFonts w:ascii="Monotype Corsiva" w:hAnsi="Monotype Corsiva"/>
                <w:sz w:val="24"/>
                <w:szCs w:val="4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10A70" w:rsidRDefault="00B10A70" w:rsidP="00B10A70">
            <w:pPr>
              <w:rPr>
                <w:rFonts w:ascii="Monotype Corsiva" w:hAnsi="Monotype Corsiva"/>
                <w:sz w:val="34"/>
                <w:szCs w:val="34"/>
              </w:rPr>
            </w:pPr>
            <w:r w:rsidRPr="00B10A70">
              <w:rPr>
                <w:rFonts w:ascii="Monotype Corsiva" w:hAnsi="Monotype Corsiva"/>
                <w:sz w:val="34"/>
                <w:szCs w:val="34"/>
              </w:rPr>
              <w:t>Windsor… Where Pride and Tradition Meet Success</w:t>
            </w:r>
          </w:p>
          <w:p w:rsidR="00B10A70" w:rsidRPr="00B10A70" w:rsidRDefault="00B10A70" w:rsidP="00B10A70">
            <w:pPr>
              <w:rPr>
                <w:rFonts w:ascii="Monotype Corsiva" w:hAnsi="Monotype Corsiva"/>
                <w:sz w:val="14"/>
                <w:szCs w:val="34"/>
              </w:rPr>
            </w:pPr>
          </w:p>
          <w:p w:rsidR="00B10A70" w:rsidRPr="00B10A70" w:rsidRDefault="00B10A70" w:rsidP="00B10A70">
            <w:pPr>
              <w:jc w:val="center"/>
              <w:rPr>
                <w:rFonts w:ascii="Monotype Corsiva" w:hAnsi="Monotype Corsiva"/>
                <w:sz w:val="24"/>
                <w:szCs w:val="34"/>
              </w:rPr>
            </w:pPr>
            <w:r w:rsidRPr="001E6D6E">
              <w:rPr>
                <w:rFonts w:ascii="Monotype Corsiva" w:hAnsi="Monotype Corsiva"/>
                <w:sz w:val="24"/>
                <w:szCs w:val="34"/>
              </w:rPr>
              <w:t>Superintendent—Erik Van Hoveln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A70" w:rsidRPr="002A2A5B" w:rsidRDefault="00B10A70" w:rsidP="002A2A5B">
            <w:pPr>
              <w:jc w:val="center"/>
              <w:rPr>
                <w:rFonts w:ascii="Monotype Corsiva" w:hAnsi="Monotype Corsiva"/>
                <w:sz w:val="24"/>
                <w:szCs w:val="44"/>
              </w:rPr>
            </w:pPr>
          </w:p>
        </w:tc>
      </w:tr>
    </w:tbl>
    <w:p w:rsidR="00A22837" w:rsidRDefault="00A22837" w:rsidP="00A22837">
      <w:pPr>
        <w:rPr>
          <w:rFonts w:ascii="Arial" w:hAnsi="Arial" w:cs="Arial"/>
        </w:rPr>
      </w:pPr>
    </w:p>
    <w:p w:rsidR="00A22837" w:rsidRDefault="00AA66F0" w:rsidP="00AA6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FY 24 Strategic Plan</w:t>
      </w:r>
    </w:p>
    <w:p w:rsidR="00F26F39" w:rsidRDefault="00F26F39" w:rsidP="00AA66F0">
      <w:pPr>
        <w:jc w:val="center"/>
        <w:rPr>
          <w:rFonts w:ascii="Arial" w:hAnsi="Arial" w:cs="Arial"/>
        </w:rPr>
      </w:pPr>
    </w:p>
    <w:p w:rsidR="00F26F39" w:rsidRDefault="00F26F39" w:rsidP="00F26F3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Facilities: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Seek estimate on a lift chair down to the cafeteria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Seek estimate on an elevator to the cafeteria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New Addition Roof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ES Classroom Flooring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A/C Units at the Elementary School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 Bottle Filling Station on 2</w:t>
      </w:r>
      <w:r w:rsidRPr="00F26F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at the HS</w:t>
      </w:r>
    </w:p>
    <w:p w:rsidR="00F26F39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Continue Window Replacement at Both Schools</w:t>
      </w:r>
    </w:p>
    <w:p w:rsidR="00465F9B" w:rsidRDefault="00F26F3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Bathrooms at Both Schools</w:t>
      </w:r>
    </w:p>
    <w:p w:rsidR="00465F9B" w:rsidRDefault="00465F9B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Natural Gas Line to Gym Units</w:t>
      </w:r>
    </w:p>
    <w:p w:rsidR="00465F9B" w:rsidRDefault="00465F9B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Install New ES Boiler Controls </w:t>
      </w:r>
      <w:bookmarkStart w:id="0" w:name="_GoBack"/>
      <w:bookmarkEnd w:id="0"/>
    </w:p>
    <w:p w:rsidR="00B15644" w:rsidRDefault="00B15644" w:rsidP="00F26F39">
      <w:pPr>
        <w:spacing w:after="0"/>
        <w:rPr>
          <w:rFonts w:ascii="Arial" w:hAnsi="Arial" w:cs="Arial"/>
        </w:rPr>
      </w:pPr>
    </w:p>
    <w:p w:rsidR="00B15644" w:rsidRDefault="00B15644" w:rsidP="00F26F3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Curriculum</w:t>
      </w:r>
    </w:p>
    <w:p w:rsidR="00B15644" w:rsidRDefault="00B15644" w:rsidP="00F26F39">
      <w:pPr>
        <w:spacing w:after="0"/>
        <w:rPr>
          <w:rFonts w:ascii="Arial" w:hAnsi="Arial" w:cs="Arial"/>
        </w:rPr>
      </w:pPr>
    </w:p>
    <w:p w:rsidR="00B15644" w:rsidRDefault="00B15644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Social Studies</w:t>
      </w:r>
    </w:p>
    <w:p w:rsidR="00B15644" w:rsidRDefault="00B15644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Science</w:t>
      </w:r>
    </w:p>
    <w:p w:rsidR="00B15644" w:rsidRDefault="00B15644" w:rsidP="00F26F39">
      <w:pPr>
        <w:spacing w:after="0"/>
        <w:rPr>
          <w:rFonts w:ascii="Arial" w:hAnsi="Arial" w:cs="Arial"/>
        </w:rPr>
      </w:pPr>
    </w:p>
    <w:p w:rsidR="00B15644" w:rsidRDefault="00B15644" w:rsidP="00F26F3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Community Outreach</w:t>
      </w:r>
    </w:p>
    <w:p w:rsidR="00B15644" w:rsidRDefault="00B15644" w:rsidP="00F26F39">
      <w:pPr>
        <w:spacing w:after="0"/>
        <w:rPr>
          <w:rFonts w:ascii="Arial" w:hAnsi="Arial" w:cs="Arial"/>
          <w:u w:val="single"/>
        </w:rPr>
      </w:pPr>
    </w:p>
    <w:p w:rsidR="00B15644" w:rsidRDefault="00B15644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with the W.H.A.T Committee</w:t>
      </w:r>
    </w:p>
    <w:p w:rsidR="00B15644" w:rsidRDefault="00B15644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Staff Active in Community Events</w:t>
      </w:r>
    </w:p>
    <w:p w:rsidR="00A844C9" w:rsidRDefault="00A844C9" w:rsidP="00F26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 a Better Working Relationship with Community</w:t>
      </w:r>
    </w:p>
    <w:p w:rsidR="00A844C9" w:rsidRPr="00325154" w:rsidRDefault="00A844C9" w:rsidP="00F26F39">
      <w:pPr>
        <w:spacing w:after="0"/>
        <w:rPr>
          <w:rFonts w:ascii="Arial" w:hAnsi="Arial" w:cs="Arial"/>
          <w:u w:val="single"/>
        </w:rPr>
      </w:pPr>
    </w:p>
    <w:p w:rsidR="00B15644" w:rsidRPr="00B15644" w:rsidRDefault="00B15644" w:rsidP="00F26F39">
      <w:pPr>
        <w:spacing w:after="0"/>
        <w:rPr>
          <w:rFonts w:ascii="Arial" w:hAnsi="Arial" w:cs="Arial"/>
        </w:rPr>
      </w:pPr>
    </w:p>
    <w:p w:rsidR="00F26F39" w:rsidRPr="00F26F39" w:rsidRDefault="00F26F39" w:rsidP="00F26F39">
      <w:pPr>
        <w:rPr>
          <w:rFonts w:ascii="Arial" w:hAnsi="Arial" w:cs="Arial"/>
        </w:rPr>
      </w:pPr>
    </w:p>
    <w:p w:rsidR="00A22837" w:rsidRPr="00F161DA" w:rsidRDefault="00A22837" w:rsidP="00A22837">
      <w:pPr>
        <w:rPr>
          <w:rFonts w:ascii="Arial" w:hAnsi="Arial" w:cs="Arial"/>
        </w:rPr>
      </w:pPr>
    </w:p>
    <w:sectPr w:rsidR="00A22837" w:rsidRPr="00F161DA" w:rsidSect="00DE4931">
      <w:footerReference w:type="default" r:id="rId7"/>
      <w:pgSz w:w="12240" w:h="15840"/>
      <w:pgMar w:top="288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41" w:rsidRDefault="005E0B41" w:rsidP="00DE4931">
      <w:pPr>
        <w:spacing w:after="0" w:line="240" w:lineRule="auto"/>
      </w:pPr>
      <w:r>
        <w:separator/>
      </w:r>
    </w:p>
  </w:endnote>
  <w:endnote w:type="continuationSeparator" w:id="0">
    <w:p w:rsidR="005E0B41" w:rsidRDefault="005E0B41" w:rsidP="00D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4"/>
    </w:tblGrid>
    <w:tr w:rsidR="00DE4931" w:rsidTr="00DE4931">
      <w:trPr>
        <w:jc w:val="center"/>
      </w:trPr>
      <w:tc>
        <w:tcPr>
          <w:tcW w:w="7264" w:type="dxa"/>
        </w:tcPr>
        <w:tbl>
          <w:tblPr>
            <w:tblW w:w="7038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038"/>
          </w:tblGrid>
          <w:tr w:rsidR="00DE4931" w:rsidRPr="00DE4931" w:rsidTr="00DE4931">
            <w:trPr>
              <w:trHeight w:val="161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DE4931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20"/>
                    <w:szCs w:val="20"/>
                  </w:rPr>
                </w:pPr>
                <w:r w:rsidRPr="00DE4931">
                  <w:rPr>
                    <w:rFonts w:ascii="Monotype Corsiva" w:hAnsi="Monotype Corsiva"/>
                  </w:rPr>
                  <w:t>Board of Education</w:t>
                </w:r>
              </w:p>
            </w:tc>
          </w:tr>
          <w:tr w:rsidR="00DE4931" w:rsidRPr="00DE4931" w:rsidTr="00DE4931">
            <w:trPr>
              <w:trHeight w:val="5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154A36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>
                  <w:rPr>
                    <w:rFonts w:ascii="Monotype Corsiva" w:hAnsi="Monotype Corsiva"/>
                    <w:sz w:val="18"/>
                    <w:szCs w:val="32"/>
                  </w:rPr>
                  <w:t>Matt Greuel</w:t>
                </w:r>
                <w:r w:rsidR="00DE4931" w:rsidRPr="00DE4931">
                  <w:rPr>
                    <w:rFonts w:ascii="Monotype Corsiva" w:hAnsi="Monotype Corsiva"/>
                    <w:sz w:val="18"/>
                    <w:szCs w:val="32"/>
                  </w:rPr>
                  <w:t>, President</w:t>
                </w:r>
              </w:p>
            </w:tc>
          </w:tr>
          <w:tr w:rsidR="00DE4931" w:rsidRPr="00DE4931" w:rsidTr="00DE4931">
            <w:trPr>
              <w:trHeight w:val="5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DE4931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 w:rsidRPr="00DE4931">
                  <w:rPr>
                    <w:rFonts w:ascii="Monotype Corsiva" w:hAnsi="Monotype Corsiva"/>
                    <w:sz w:val="18"/>
                    <w:szCs w:val="32"/>
                  </w:rPr>
                  <w:t>Nick Hendrickson, Vice President</w:t>
                </w:r>
              </w:p>
            </w:tc>
          </w:tr>
          <w:tr w:rsidR="00DE4931" w:rsidRPr="00DE4931" w:rsidTr="00DE4931">
            <w:trPr>
              <w:trHeight w:val="5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DE4931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 w:rsidRPr="00DE4931">
                  <w:rPr>
                    <w:rFonts w:ascii="Monotype Corsiva" w:hAnsi="Monotype Corsiva"/>
                    <w:sz w:val="18"/>
                    <w:szCs w:val="32"/>
                  </w:rPr>
                  <w:t>Stacy Cole, Secretary</w:t>
                </w:r>
              </w:p>
            </w:tc>
          </w:tr>
          <w:tr w:rsidR="00DE4931" w:rsidRPr="00DE4931" w:rsidTr="00DE4931">
            <w:trPr>
              <w:trHeight w:val="5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154A36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>
                  <w:rPr>
                    <w:rFonts w:ascii="Monotype Corsiva" w:hAnsi="Monotype Corsiva"/>
                    <w:sz w:val="18"/>
                    <w:szCs w:val="32"/>
                  </w:rPr>
                  <w:t>Brett Barnard</w:t>
                </w:r>
              </w:p>
            </w:tc>
          </w:tr>
          <w:tr w:rsidR="00DE4931" w:rsidRPr="00DE4931" w:rsidTr="00DE4931">
            <w:trPr>
              <w:trHeight w:val="6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DE4931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 w:rsidRPr="00DE4931">
                  <w:rPr>
                    <w:rFonts w:ascii="Monotype Corsiva" w:hAnsi="Monotype Corsiva"/>
                    <w:sz w:val="18"/>
                    <w:szCs w:val="32"/>
                  </w:rPr>
                  <w:t>Karen Pfeiffer</w:t>
                </w:r>
              </w:p>
            </w:tc>
          </w:tr>
          <w:tr w:rsidR="00DE4931" w:rsidRPr="00DE4931" w:rsidTr="00DE4931">
            <w:trPr>
              <w:trHeight w:val="6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154A36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>
                  <w:rPr>
                    <w:rFonts w:ascii="Monotype Corsiva" w:hAnsi="Monotype Corsiva"/>
                    <w:sz w:val="18"/>
                    <w:szCs w:val="32"/>
                  </w:rPr>
                  <w:t>Michelle Schultz</w:t>
                </w:r>
              </w:p>
            </w:tc>
          </w:tr>
          <w:tr w:rsidR="00DE4931" w:rsidRPr="00DE4931" w:rsidTr="00DE4931">
            <w:trPr>
              <w:trHeight w:val="68"/>
            </w:trPr>
            <w:tc>
              <w:tcPr>
                <w:tcW w:w="7038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:rsidR="00DE4931" w:rsidRPr="00DE4931" w:rsidRDefault="00154A36" w:rsidP="00DE4931">
                <w:pPr>
                  <w:pStyle w:val="NoSpacing"/>
                  <w:jc w:val="center"/>
                  <w:rPr>
                    <w:rFonts w:ascii="Monotype Corsiva" w:hAnsi="Monotype Corsiva"/>
                    <w:sz w:val="18"/>
                    <w:szCs w:val="20"/>
                  </w:rPr>
                </w:pPr>
                <w:r>
                  <w:rPr>
                    <w:rFonts w:ascii="Monotype Corsiva" w:hAnsi="Monotype Corsiva"/>
                    <w:sz w:val="18"/>
                    <w:szCs w:val="32"/>
                  </w:rPr>
                  <w:t>Alfred Shafer</w:t>
                </w:r>
              </w:p>
            </w:tc>
          </w:tr>
        </w:tbl>
        <w:p w:rsidR="00DE4931" w:rsidRDefault="00DE4931">
          <w:pPr>
            <w:pStyle w:val="Footer"/>
          </w:pPr>
        </w:p>
      </w:tc>
    </w:tr>
  </w:tbl>
  <w:p w:rsidR="00DE4931" w:rsidRDefault="00DE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41" w:rsidRDefault="005E0B41" w:rsidP="00DE4931">
      <w:pPr>
        <w:spacing w:after="0" w:line="240" w:lineRule="auto"/>
      </w:pPr>
      <w:r>
        <w:separator/>
      </w:r>
    </w:p>
  </w:footnote>
  <w:footnote w:type="continuationSeparator" w:id="0">
    <w:p w:rsidR="005E0B41" w:rsidRDefault="005E0B41" w:rsidP="00DE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5B"/>
    <w:rsid w:val="000B4539"/>
    <w:rsid w:val="000E1269"/>
    <w:rsid w:val="00154A36"/>
    <w:rsid w:val="001D1931"/>
    <w:rsid w:val="001E6D6E"/>
    <w:rsid w:val="00274D39"/>
    <w:rsid w:val="00275CD0"/>
    <w:rsid w:val="002A2A5B"/>
    <w:rsid w:val="00325154"/>
    <w:rsid w:val="003C2899"/>
    <w:rsid w:val="00405F81"/>
    <w:rsid w:val="00465F9B"/>
    <w:rsid w:val="00565D78"/>
    <w:rsid w:val="00586605"/>
    <w:rsid w:val="005E0B41"/>
    <w:rsid w:val="007127B5"/>
    <w:rsid w:val="0073768A"/>
    <w:rsid w:val="0075147B"/>
    <w:rsid w:val="00794842"/>
    <w:rsid w:val="007F5C06"/>
    <w:rsid w:val="008648A0"/>
    <w:rsid w:val="0087383A"/>
    <w:rsid w:val="00933E62"/>
    <w:rsid w:val="00935B7A"/>
    <w:rsid w:val="00A22837"/>
    <w:rsid w:val="00A4721D"/>
    <w:rsid w:val="00A844C9"/>
    <w:rsid w:val="00AA66F0"/>
    <w:rsid w:val="00AB195E"/>
    <w:rsid w:val="00B10A70"/>
    <w:rsid w:val="00B15644"/>
    <w:rsid w:val="00B32203"/>
    <w:rsid w:val="00B67219"/>
    <w:rsid w:val="00B874F3"/>
    <w:rsid w:val="00B94B5C"/>
    <w:rsid w:val="00C26070"/>
    <w:rsid w:val="00C30B95"/>
    <w:rsid w:val="00C51F22"/>
    <w:rsid w:val="00CC42D6"/>
    <w:rsid w:val="00CD45D3"/>
    <w:rsid w:val="00CF4E14"/>
    <w:rsid w:val="00DE4931"/>
    <w:rsid w:val="00EC2CAE"/>
    <w:rsid w:val="00F161DA"/>
    <w:rsid w:val="00F26F39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8AB9"/>
  <w15:chartTrackingRefBased/>
  <w15:docId w15:val="{569E074B-7A55-4D10-9B5B-6C583144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31"/>
  </w:style>
  <w:style w:type="paragraph" w:styleId="Footer">
    <w:name w:val="footer"/>
    <w:basedOn w:val="Normal"/>
    <w:link w:val="FooterChar"/>
    <w:uiPriority w:val="99"/>
    <w:unhideWhenUsed/>
    <w:rsid w:val="00DE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31"/>
  </w:style>
  <w:style w:type="paragraph" w:customStyle="1" w:styleId="xmsonormal">
    <w:name w:val="x_msonormal"/>
    <w:basedOn w:val="Normal"/>
    <w:rsid w:val="00DE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49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9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ECCB-F957-4187-98C0-FD1EDC9C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Wood</dc:creator>
  <cp:keywords/>
  <dc:description/>
  <cp:lastModifiedBy>Erik VanHoveln</cp:lastModifiedBy>
  <cp:revision>6</cp:revision>
  <cp:lastPrinted>2023-08-09T19:15:00Z</cp:lastPrinted>
  <dcterms:created xsi:type="dcterms:W3CDTF">2024-01-18T16:44:00Z</dcterms:created>
  <dcterms:modified xsi:type="dcterms:W3CDTF">2024-02-22T17:58:00Z</dcterms:modified>
</cp:coreProperties>
</file>